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FD" w:rsidRDefault="00DE3BFD">
      <w:bookmarkStart w:id="0" w:name="_GoBack"/>
      <w:bookmarkEnd w:id="0"/>
    </w:p>
    <w:p w:rsidR="00DE3BFD" w:rsidRPr="00DD35E6" w:rsidRDefault="0091680A" w:rsidP="00DE3BFD">
      <w:pPr>
        <w:pStyle w:val="Nagwek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E3BFD" w:rsidRPr="006B4237">
        <w:rPr>
          <w:rFonts w:ascii="Arial" w:hAnsi="Arial" w:cs="Arial"/>
          <w:sz w:val="20"/>
          <w:szCs w:val="20"/>
        </w:rPr>
        <w:t>Załącznik nr</w:t>
      </w:r>
      <w:r w:rsidR="0058783E">
        <w:rPr>
          <w:rFonts w:ascii="Arial" w:hAnsi="Arial" w:cs="Arial"/>
          <w:sz w:val="20"/>
          <w:szCs w:val="20"/>
        </w:rPr>
        <w:t xml:space="preserve"> </w:t>
      </w:r>
      <w:r w:rsidR="00BA786A">
        <w:rPr>
          <w:rFonts w:ascii="Arial" w:hAnsi="Arial" w:cs="Arial"/>
          <w:sz w:val="20"/>
          <w:szCs w:val="20"/>
        </w:rPr>
        <w:t>1</w:t>
      </w:r>
    </w:p>
    <w:p w:rsidR="00DE3BFD" w:rsidRPr="00DD35E6" w:rsidRDefault="00DE3BFD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W</w:t>
      </w:r>
      <w:r w:rsidR="00DE3BFD" w:rsidRPr="00DD35E6">
        <w:rPr>
          <w:rFonts w:ascii="Arial" w:hAnsi="Arial" w:cs="Arial"/>
          <w:b/>
          <w:bCs/>
        </w:rPr>
        <w:t>YKAZ</w:t>
      </w:r>
    </w:p>
    <w:p w:rsidR="002B21DC" w:rsidRPr="00DD35E6" w:rsidRDefault="002B21DC" w:rsidP="00DD35E6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</w:rPr>
      </w:pPr>
      <w:r w:rsidRPr="00DD35E6">
        <w:rPr>
          <w:rFonts w:ascii="Arial" w:hAnsi="Arial" w:cs="Arial"/>
          <w:b/>
          <w:bCs/>
        </w:rPr>
        <w:t>zużytych i zbędnych składników rzeczowych majątku ruchomego</w:t>
      </w:r>
      <w:r w:rsidR="006B4237" w:rsidRPr="00DD35E6">
        <w:rPr>
          <w:rFonts w:ascii="Arial" w:hAnsi="Arial" w:cs="Arial"/>
          <w:b/>
          <w:bCs/>
        </w:rPr>
        <w:t xml:space="preserve"> </w:t>
      </w:r>
      <w:r w:rsidRPr="00DD35E6">
        <w:rPr>
          <w:rFonts w:ascii="Arial" w:hAnsi="Arial" w:cs="Arial"/>
          <w:b/>
          <w:bCs/>
        </w:rPr>
        <w:t>przeznacz</w:t>
      </w:r>
      <w:r w:rsidR="006B4237" w:rsidRPr="00DD35E6">
        <w:rPr>
          <w:rFonts w:ascii="Arial" w:hAnsi="Arial" w:cs="Arial"/>
          <w:b/>
          <w:bCs/>
        </w:rPr>
        <w:t>on</w:t>
      </w:r>
      <w:r w:rsidRPr="00DD35E6">
        <w:rPr>
          <w:rFonts w:ascii="Arial" w:hAnsi="Arial" w:cs="Arial"/>
          <w:b/>
          <w:bCs/>
        </w:rPr>
        <w:t>y</w:t>
      </w:r>
      <w:r w:rsidR="006B4237" w:rsidRPr="00DD35E6">
        <w:rPr>
          <w:rFonts w:ascii="Arial" w:hAnsi="Arial" w:cs="Arial"/>
          <w:b/>
          <w:bCs/>
        </w:rPr>
        <w:t>ch</w:t>
      </w:r>
      <w:r w:rsidR="00DD35E6">
        <w:rPr>
          <w:rFonts w:ascii="Arial" w:hAnsi="Arial" w:cs="Arial"/>
          <w:b/>
          <w:bCs/>
        </w:rPr>
        <w:t xml:space="preserve"> do sprzedaży</w:t>
      </w:r>
      <w:r w:rsidRPr="00DD35E6">
        <w:rPr>
          <w:rFonts w:ascii="Arial" w:hAnsi="Arial" w:cs="Arial"/>
          <w:b/>
          <w:bCs/>
        </w:rPr>
        <w:t xml:space="preserve"> </w:t>
      </w:r>
    </w:p>
    <w:p w:rsidR="002B21DC" w:rsidRPr="00DD35E6" w:rsidRDefault="002B21DC" w:rsidP="002B21DC">
      <w:pPr>
        <w:tabs>
          <w:tab w:val="left" w:pos="893"/>
        </w:tabs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DD35E6">
        <w:rPr>
          <w:rFonts w:ascii="Arial" w:hAnsi="Arial" w:cs="Arial"/>
          <w:b/>
          <w:bCs/>
          <w:sz w:val="20"/>
          <w:szCs w:val="20"/>
        </w:rPr>
        <w:br/>
      </w:r>
    </w:p>
    <w:tbl>
      <w:tblPr>
        <w:tblStyle w:val="Tabela-Siatka"/>
        <w:tblW w:w="14145" w:type="dxa"/>
        <w:tblLook w:val="04A0" w:firstRow="1" w:lastRow="0" w:firstColumn="1" w:lastColumn="0" w:noHBand="0" w:noVBand="1"/>
      </w:tblPr>
      <w:tblGrid>
        <w:gridCol w:w="657"/>
        <w:gridCol w:w="6364"/>
        <w:gridCol w:w="528"/>
        <w:gridCol w:w="706"/>
        <w:gridCol w:w="1554"/>
        <w:gridCol w:w="1272"/>
        <w:gridCol w:w="1415"/>
        <w:gridCol w:w="1649"/>
      </w:tblGrid>
      <w:tr w:rsidR="00DE3BFD" w:rsidRPr="00DD35E6" w:rsidTr="00A8243C">
        <w:trPr>
          <w:trHeight w:val="629"/>
        </w:trPr>
        <w:tc>
          <w:tcPr>
            <w:tcW w:w="657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6364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Nawa materiału/wyposażenia</w:t>
            </w:r>
          </w:p>
        </w:tc>
        <w:tc>
          <w:tcPr>
            <w:tcW w:w="528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J.M.</w:t>
            </w:r>
          </w:p>
        </w:tc>
        <w:tc>
          <w:tcPr>
            <w:tcW w:w="706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1554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4032"/>
                <w:tab w:val="center" w:pos="489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Nr inwentarzowy/</w:t>
            </w:r>
          </w:p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Symbol indeksu/KTM</w:t>
            </w:r>
          </w:p>
        </w:tc>
        <w:tc>
          <w:tcPr>
            <w:tcW w:w="1272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Data wpisu do ewidencji/</w:t>
            </w:r>
            <w:r w:rsidRPr="00DD35E6">
              <w:rPr>
                <w:rFonts w:ascii="Arial" w:hAnsi="Arial" w:cs="Arial"/>
                <w:sz w:val="16"/>
                <w:szCs w:val="16"/>
              </w:rPr>
              <w:br/>
              <w:t>Rok produkcji</w:t>
            </w:r>
          </w:p>
        </w:tc>
        <w:tc>
          <w:tcPr>
            <w:tcW w:w="1415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Cena</w:t>
            </w:r>
            <w:r w:rsidR="00EB1859" w:rsidRPr="00DD35E6">
              <w:rPr>
                <w:rFonts w:ascii="Arial" w:hAnsi="Arial" w:cs="Arial"/>
                <w:sz w:val="16"/>
                <w:szCs w:val="16"/>
              </w:rPr>
              <w:t>*)</w:t>
            </w:r>
          </w:p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w PLN (netto)</w:t>
            </w:r>
          </w:p>
        </w:tc>
        <w:tc>
          <w:tcPr>
            <w:tcW w:w="1649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Uwagi</w:t>
            </w:r>
          </w:p>
        </w:tc>
      </w:tr>
      <w:tr w:rsidR="00DE3BFD" w:rsidRPr="00DD35E6" w:rsidTr="00A8243C">
        <w:trPr>
          <w:trHeight w:val="153"/>
        </w:trPr>
        <w:tc>
          <w:tcPr>
            <w:tcW w:w="657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64" w:type="dxa"/>
            <w:shd w:val="clear" w:color="auto" w:fill="E7E6E6" w:themeFill="background2"/>
            <w:vAlign w:val="center"/>
          </w:tcPr>
          <w:p w:rsidR="00DE3BFD" w:rsidRPr="00DD35E6" w:rsidRDefault="00DE3BFD" w:rsidP="002B21DC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28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06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4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72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415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649" w:type="dxa"/>
            <w:shd w:val="clear" w:color="auto" w:fill="E7E6E6" w:themeFill="background2"/>
            <w:vAlign w:val="center"/>
          </w:tcPr>
          <w:p w:rsidR="00DE3BFD" w:rsidRPr="00DD35E6" w:rsidRDefault="00DE3BFD" w:rsidP="00B67D7E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D35E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 xml:space="preserve">Samolot szkol. Tren. TS11 „Iskra” BIS DF </w:t>
            </w:r>
            <w:r w:rsidRPr="003A0434">
              <w:rPr>
                <w:rFonts w:ascii="Arial" w:hAnsi="Arial" w:cs="Arial"/>
                <w:sz w:val="20"/>
                <w:szCs w:val="20"/>
              </w:rPr>
              <w:br/>
              <w:t xml:space="preserve">z silnikiem nr NR 3H1608 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2322/8</w:t>
            </w:r>
          </w:p>
        </w:tc>
        <w:tc>
          <w:tcPr>
            <w:tcW w:w="1272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1976</w:t>
            </w:r>
          </w:p>
        </w:tc>
        <w:tc>
          <w:tcPr>
            <w:tcW w:w="1415" w:type="dxa"/>
            <w:vAlign w:val="center"/>
          </w:tcPr>
          <w:p w:rsidR="00C27733" w:rsidRPr="003A0434" w:rsidRDefault="00CF535F" w:rsidP="00E02BA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E02BA1">
              <w:rPr>
                <w:rFonts w:ascii="Arial" w:hAnsi="Arial" w:cs="Arial"/>
                <w:sz w:val="20"/>
                <w:szCs w:val="20"/>
              </w:rPr>
              <w:t>9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  <w:tc>
          <w:tcPr>
            <w:tcW w:w="1649" w:type="dxa"/>
            <w:vAlign w:val="center"/>
          </w:tcPr>
          <w:p w:rsidR="00C27733" w:rsidRPr="00C27733" w:rsidRDefault="00C27733" w:rsidP="00C2773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Atlas A-31-F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298/U/8</w:t>
            </w:r>
          </w:p>
        </w:tc>
        <w:tc>
          <w:tcPr>
            <w:tcW w:w="1272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415" w:type="dxa"/>
            <w:vAlign w:val="center"/>
          </w:tcPr>
          <w:p w:rsidR="00C27733" w:rsidRPr="003A0434" w:rsidRDefault="006A589B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49" w:type="dxa"/>
            <w:vAlign w:val="center"/>
          </w:tcPr>
          <w:p w:rsidR="00C27733" w:rsidRPr="00C27733" w:rsidRDefault="00C27733" w:rsidP="00C2773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Atlas A-6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312/U/8</w:t>
            </w:r>
          </w:p>
        </w:tc>
        <w:tc>
          <w:tcPr>
            <w:tcW w:w="1272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2007</w:t>
            </w:r>
          </w:p>
        </w:tc>
        <w:tc>
          <w:tcPr>
            <w:tcW w:w="1415" w:type="dxa"/>
            <w:vAlign w:val="center"/>
          </w:tcPr>
          <w:p w:rsidR="00C27733" w:rsidRPr="003A0434" w:rsidRDefault="006A589B" w:rsidP="00837A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649" w:type="dxa"/>
            <w:vAlign w:val="center"/>
          </w:tcPr>
          <w:p w:rsidR="00C27733" w:rsidRPr="00C27733" w:rsidRDefault="00C27733" w:rsidP="00C27733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Makieta statku powietrznego PZL-130 Orlik (bez silnika)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I-0263/10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415" w:type="dxa"/>
          </w:tcPr>
          <w:p w:rsidR="00C27733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Statek pow. Typ MI-2RM- przekr. siln. LPGTD-350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I-0259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415" w:type="dxa"/>
          </w:tcPr>
          <w:p w:rsidR="00C27733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Makieta kabiny śmigłowca W-3-SOKÓŁ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I-0272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2014.06.17</w:t>
            </w:r>
          </w:p>
        </w:tc>
        <w:tc>
          <w:tcPr>
            <w:tcW w:w="1415" w:type="dxa"/>
          </w:tcPr>
          <w:p w:rsidR="00C27733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D366A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Atlas A-39-F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VII-0293/04</w:t>
            </w:r>
          </w:p>
        </w:tc>
        <w:tc>
          <w:tcPr>
            <w:tcW w:w="1272" w:type="dxa"/>
            <w:shd w:val="clear" w:color="auto" w:fill="auto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</w:tcPr>
          <w:p w:rsidR="00C27733" w:rsidRPr="003A0434" w:rsidRDefault="006A589B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C27733">
              <w:rPr>
                <w:rFonts w:ascii="Arial" w:hAnsi="Arial" w:cs="Arial"/>
                <w:sz w:val="20"/>
                <w:szCs w:val="20"/>
              </w:rPr>
              <w:t>0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Drabinka koordynacyjna – szt.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933/W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2012.06.26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Drabina gimnastyczna</w:t>
            </w:r>
          </w:p>
        </w:tc>
        <w:tc>
          <w:tcPr>
            <w:tcW w:w="528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VII-0477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Ławeczka kątowa ze stojakiem JH-2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390/W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2012.05.31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6A589B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Rura stalowa b/szw -43kg - II kat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22651/W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2016.01.29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37AC5">
              <w:rPr>
                <w:rFonts w:ascii="Arial" w:hAnsi="Arial" w:cs="Arial"/>
                <w:sz w:val="20"/>
                <w:szCs w:val="20"/>
              </w:rPr>
              <w:t>50,00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Tablica Flipchart model 1A Kadet 411A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9/1/OśWIAT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2015.04.28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A589B">
              <w:rPr>
                <w:rFonts w:ascii="Arial" w:hAnsi="Arial" w:cs="Arial"/>
                <w:sz w:val="20"/>
                <w:szCs w:val="20"/>
              </w:rPr>
              <w:t>0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obrotowa biała 100x200cm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28043/W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2018.02.05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A589B">
              <w:rPr>
                <w:rFonts w:ascii="Arial" w:hAnsi="Arial" w:cs="Arial"/>
                <w:sz w:val="20"/>
                <w:szCs w:val="20"/>
              </w:rPr>
              <w:t>0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pogl. oszklona szkłem org.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VI-331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C27733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A589B">
              <w:rPr>
                <w:rFonts w:ascii="Arial" w:hAnsi="Arial" w:cs="Arial"/>
                <w:sz w:val="20"/>
                <w:szCs w:val="20"/>
              </w:rPr>
              <w:t>0</w:t>
            </w:r>
            <w:r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pogl.podśw.oszklona szkłem org.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VI-332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suchomagnetyczna 100x170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22655/W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2016.02.02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suchomagnetyczna 200x120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31377/W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2020.04.23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suchomagnetyczna 200x120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32391/W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2021.05.10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VII-0373-10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VII-0373-18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VII-0373-19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813514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VII-0373-23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VII-0373-24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VII-0373-25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VII-0373-26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VII-0373-27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VII-0373-28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VII-0373-29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VII-0373-32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suchościeralna magnetyczna /biała/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VII-0373-33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2014.07.07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na met.podst.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WP4-16-9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2015.04.29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na met.podst.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WP4-16-10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2015.04.29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na met.podst.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WP4-16-11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2015.04.29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B84711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Tablica szkolna suchościeralna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10015/W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2014.11.29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43116D">
              <w:rPr>
                <w:rFonts w:ascii="Arial" w:hAnsi="Arial" w:cs="Arial"/>
                <w:sz w:val="20"/>
                <w:szCs w:val="20"/>
              </w:rPr>
              <w:t>7,00</w:t>
            </w:r>
          </w:p>
        </w:tc>
        <w:tc>
          <w:tcPr>
            <w:tcW w:w="1649" w:type="dxa"/>
            <w:shd w:val="clear" w:color="auto" w:fill="auto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C27733" w:rsidRPr="00DD35E6" w:rsidTr="00B84711">
        <w:trPr>
          <w:trHeight w:val="161"/>
        </w:trPr>
        <w:tc>
          <w:tcPr>
            <w:tcW w:w="657" w:type="dxa"/>
            <w:vAlign w:val="center"/>
          </w:tcPr>
          <w:p w:rsidR="00C27733" w:rsidRPr="00DD35E6" w:rsidRDefault="00C27733" w:rsidP="00C27733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28" w:type="dxa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231/W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C27733" w:rsidRPr="003A0434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2012.05.22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27733" w:rsidRPr="003A0434" w:rsidRDefault="006A589B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27733" w:rsidRPr="003A0434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27733" w:rsidRPr="00C27733" w:rsidRDefault="00C27733" w:rsidP="00C27733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1892/W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2012.07.12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27247/W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2017.08.03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 xml:space="preserve">UPS Ever Easyline 1200AVR 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29601/W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2017.08.03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27276/W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2017.09.18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27277/W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2017.09.18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27278/W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2017.09.18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Ever Easyline 1200AVR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27447/W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2017.10.12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UPS EVER ECO PRO 1200 CDS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4758/W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2014.01.31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UPS Ever Eco Pro 1200 VA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29626/W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2019.06.03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  <w:lang w:val="en-US"/>
              </w:rPr>
              <w:t>UPS Ever Eco Pro 1200 VA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32571/W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2010.12.06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6A589B" w:rsidRPr="00DD35E6" w:rsidTr="00830D37">
        <w:trPr>
          <w:trHeight w:val="161"/>
        </w:trPr>
        <w:tc>
          <w:tcPr>
            <w:tcW w:w="657" w:type="dxa"/>
            <w:vAlign w:val="center"/>
          </w:tcPr>
          <w:p w:rsidR="006A589B" w:rsidRPr="00DD35E6" w:rsidRDefault="006A589B" w:rsidP="006A589B">
            <w:pPr>
              <w:pStyle w:val="Akapitzlist"/>
              <w:numPr>
                <w:ilvl w:val="0"/>
                <w:numId w:val="2"/>
              </w:numPr>
              <w:tabs>
                <w:tab w:val="left" w:pos="893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64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UPS zasilacz</w:t>
            </w:r>
          </w:p>
        </w:tc>
        <w:tc>
          <w:tcPr>
            <w:tcW w:w="528" w:type="dxa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706" w:type="dxa"/>
            <w:shd w:val="clear" w:color="auto" w:fill="FFFFFF" w:themeFill="background1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4" w:type="dxa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31382/W</w:t>
            </w:r>
          </w:p>
        </w:tc>
        <w:tc>
          <w:tcPr>
            <w:tcW w:w="1272" w:type="dxa"/>
            <w:shd w:val="clear" w:color="auto" w:fill="FFFFFF" w:themeFill="background1"/>
            <w:vAlign w:val="center"/>
          </w:tcPr>
          <w:p w:rsidR="006A589B" w:rsidRPr="003A0434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434">
              <w:rPr>
                <w:rFonts w:ascii="Arial" w:hAnsi="Arial" w:cs="Arial"/>
                <w:sz w:val="20"/>
                <w:szCs w:val="20"/>
              </w:rPr>
              <w:t>2010.12.06</w:t>
            </w:r>
          </w:p>
        </w:tc>
        <w:tc>
          <w:tcPr>
            <w:tcW w:w="1415" w:type="dxa"/>
            <w:shd w:val="clear" w:color="auto" w:fill="auto"/>
          </w:tcPr>
          <w:p w:rsidR="006A589B" w:rsidRDefault="006A589B" w:rsidP="006A589B">
            <w:pPr>
              <w:jc w:val="center"/>
            </w:pPr>
            <w:r w:rsidRPr="00745673">
              <w:t>2,00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6A589B" w:rsidRPr="00C27733" w:rsidRDefault="006A589B" w:rsidP="006A589B">
            <w:pPr>
              <w:tabs>
                <w:tab w:val="left" w:pos="893"/>
              </w:tabs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EB1859" w:rsidRPr="00DD35E6" w:rsidRDefault="00EB1859" w:rsidP="00EB1859">
      <w:pPr>
        <w:rPr>
          <w:rFonts w:ascii="Arial" w:hAnsi="Arial" w:cs="Arial"/>
          <w:b/>
        </w:rPr>
      </w:pPr>
      <w:r w:rsidRPr="00DD35E6">
        <w:rPr>
          <w:rFonts w:ascii="Arial" w:hAnsi="Arial" w:cs="Arial"/>
          <w:b/>
        </w:rPr>
        <w:t>*) Cena dotyczy jednej sztuki/kpl.</w:t>
      </w:r>
    </w:p>
    <w:p w:rsidR="002B21DC" w:rsidRPr="00DD35E6" w:rsidRDefault="002B21DC">
      <w:pPr>
        <w:rPr>
          <w:rFonts w:ascii="Arial" w:hAnsi="Arial" w:cs="Arial"/>
        </w:rPr>
      </w:pPr>
    </w:p>
    <w:p w:rsidR="00452FEB" w:rsidRPr="00DD35E6" w:rsidRDefault="00452FEB">
      <w:pPr>
        <w:rPr>
          <w:rFonts w:ascii="Arial" w:hAnsi="Arial" w:cs="Arial"/>
        </w:rPr>
      </w:pPr>
    </w:p>
    <w:sectPr w:rsidR="00452FEB" w:rsidRPr="00DD35E6" w:rsidSect="002B21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672" w:rsidRDefault="00951672" w:rsidP="00452FEB">
      <w:pPr>
        <w:spacing w:after="0" w:line="240" w:lineRule="auto"/>
      </w:pPr>
      <w:r>
        <w:separator/>
      </w:r>
    </w:p>
  </w:endnote>
  <w:endnote w:type="continuationSeparator" w:id="0">
    <w:p w:rsidR="00951672" w:rsidRDefault="00951672" w:rsidP="00452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599878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background1" w:themeShade="7F"/>
        <w:spacing w:val="60"/>
      </w:rPr>
    </w:sdtEndPr>
    <w:sdtContent>
      <w:p w:rsidR="00A8243C" w:rsidRPr="003A0434" w:rsidRDefault="00A8243C" w:rsidP="009B425B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Arial" w:hAnsi="Arial" w:cs="Arial"/>
            <w:b/>
            <w:bCs/>
          </w:rPr>
        </w:pPr>
        <w:r w:rsidRPr="003A0434">
          <w:rPr>
            <w:rFonts w:ascii="Arial" w:hAnsi="Arial" w:cs="Arial"/>
          </w:rPr>
          <w:fldChar w:fldCharType="begin"/>
        </w:r>
        <w:r w:rsidRPr="003A0434">
          <w:rPr>
            <w:rFonts w:ascii="Arial" w:hAnsi="Arial" w:cs="Arial"/>
          </w:rPr>
          <w:instrText>PAGE   \* MERGEFORMAT</w:instrText>
        </w:r>
        <w:r w:rsidRPr="003A0434">
          <w:rPr>
            <w:rFonts w:ascii="Arial" w:hAnsi="Arial" w:cs="Arial"/>
          </w:rPr>
          <w:fldChar w:fldCharType="separate"/>
        </w:r>
        <w:r w:rsidR="005E5119" w:rsidRPr="005E5119">
          <w:rPr>
            <w:rFonts w:ascii="Arial" w:hAnsi="Arial" w:cs="Arial"/>
            <w:bCs/>
            <w:noProof/>
          </w:rPr>
          <w:t>2</w:t>
        </w:r>
        <w:r w:rsidRPr="003A0434">
          <w:rPr>
            <w:rFonts w:ascii="Arial" w:hAnsi="Arial" w:cs="Arial"/>
            <w:bCs/>
          </w:rPr>
          <w:fldChar w:fldCharType="end"/>
        </w:r>
        <w:r w:rsidRPr="003A0434">
          <w:rPr>
            <w:rFonts w:ascii="Arial" w:hAnsi="Arial" w:cs="Arial"/>
            <w:bCs/>
          </w:rPr>
          <w:t xml:space="preserve"> |</w:t>
        </w:r>
        <w:r w:rsidR="00FB776A">
          <w:rPr>
            <w:rFonts w:ascii="Arial" w:hAnsi="Arial" w:cs="Arial"/>
            <w:color w:val="7F7F7F" w:themeColor="background1" w:themeShade="7F"/>
            <w:spacing w:val="60"/>
          </w:rPr>
          <w:t>2</w:t>
        </w:r>
      </w:p>
    </w:sdtContent>
  </w:sdt>
  <w:p w:rsidR="00A8243C" w:rsidRDefault="00A824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672" w:rsidRDefault="00951672" w:rsidP="00452FEB">
      <w:pPr>
        <w:spacing w:after="0" w:line="240" w:lineRule="auto"/>
      </w:pPr>
      <w:r>
        <w:separator/>
      </w:r>
    </w:p>
  </w:footnote>
  <w:footnote w:type="continuationSeparator" w:id="0">
    <w:p w:rsidR="00951672" w:rsidRDefault="00951672" w:rsidP="00452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6A" w:rsidRDefault="00FB77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F15"/>
    <w:multiLevelType w:val="hybridMultilevel"/>
    <w:tmpl w:val="86C0DB68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" w15:restartNumberingAfterBreak="0">
    <w:nsid w:val="07FB699E"/>
    <w:multiLevelType w:val="hybridMultilevel"/>
    <w:tmpl w:val="27900626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2" w15:restartNumberingAfterBreak="0">
    <w:nsid w:val="0E2E302A"/>
    <w:multiLevelType w:val="hybridMultilevel"/>
    <w:tmpl w:val="F40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420F7"/>
    <w:multiLevelType w:val="hybridMultilevel"/>
    <w:tmpl w:val="96A01E12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4" w15:restartNumberingAfterBreak="0">
    <w:nsid w:val="42F8588D"/>
    <w:multiLevelType w:val="hybridMultilevel"/>
    <w:tmpl w:val="D0C22D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77294"/>
    <w:multiLevelType w:val="multilevel"/>
    <w:tmpl w:val="A6989C58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5BB61498"/>
    <w:multiLevelType w:val="hybridMultilevel"/>
    <w:tmpl w:val="7478A6E0"/>
    <w:lvl w:ilvl="0" w:tplc="0415000F">
      <w:start w:val="1"/>
      <w:numFmt w:val="decimal"/>
      <w:lvlText w:val="%1.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7" w15:restartNumberingAfterBreak="0">
    <w:nsid w:val="5EAE0527"/>
    <w:multiLevelType w:val="hybridMultilevel"/>
    <w:tmpl w:val="995CE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7E7E42"/>
    <w:multiLevelType w:val="hybridMultilevel"/>
    <w:tmpl w:val="1652CE8C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9" w15:restartNumberingAfterBreak="0">
    <w:nsid w:val="748B4C00"/>
    <w:multiLevelType w:val="hybridMultilevel"/>
    <w:tmpl w:val="D898CC40"/>
    <w:lvl w:ilvl="0" w:tplc="0415000F">
      <w:start w:val="1"/>
      <w:numFmt w:val="decimal"/>
      <w:lvlText w:val="%1."/>
      <w:lvlJc w:val="left"/>
      <w:pPr>
        <w:ind w:left="1746" w:hanging="360"/>
      </w:pPr>
    </w:lvl>
    <w:lvl w:ilvl="1" w:tplc="04150019" w:tentative="1">
      <w:start w:val="1"/>
      <w:numFmt w:val="lowerLetter"/>
      <w:lvlText w:val="%2."/>
      <w:lvlJc w:val="left"/>
      <w:pPr>
        <w:ind w:left="2466" w:hanging="360"/>
      </w:pPr>
    </w:lvl>
    <w:lvl w:ilvl="2" w:tplc="0415001B" w:tentative="1">
      <w:start w:val="1"/>
      <w:numFmt w:val="lowerRoman"/>
      <w:lvlText w:val="%3."/>
      <w:lvlJc w:val="right"/>
      <w:pPr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ind w:left="7506" w:hanging="180"/>
      </w:pPr>
    </w:lvl>
  </w:abstractNum>
  <w:abstractNum w:abstractNumId="10" w15:restartNumberingAfterBreak="0">
    <w:nsid w:val="74E07575"/>
    <w:multiLevelType w:val="hybridMultilevel"/>
    <w:tmpl w:val="BB44B9A0"/>
    <w:lvl w:ilvl="0" w:tplc="E23CB808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754A789C"/>
    <w:multiLevelType w:val="hybridMultilevel"/>
    <w:tmpl w:val="B120B362"/>
    <w:lvl w:ilvl="0" w:tplc="0415000F">
      <w:start w:val="1"/>
      <w:numFmt w:val="decimal"/>
      <w:lvlText w:val="%1."/>
      <w:lvlJc w:val="left"/>
      <w:pPr>
        <w:ind w:left="2106" w:hanging="360"/>
      </w:pPr>
    </w:lvl>
    <w:lvl w:ilvl="1" w:tplc="04150019" w:tentative="1">
      <w:start w:val="1"/>
      <w:numFmt w:val="lowerLetter"/>
      <w:lvlText w:val="%2."/>
      <w:lvlJc w:val="left"/>
      <w:pPr>
        <w:ind w:left="2826" w:hanging="360"/>
      </w:pPr>
    </w:lvl>
    <w:lvl w:ilvl="2" w:tplc="0415001B" w:tentative="1">
      <w:start w:val="1"/>
      <w:numFmt w:val="lowerRoman"/>
      <w:lvlText w:val="%3."/>
      <w:lvlJc w:val="right"/>
      <w:pPr>
        <w:ind w:left="3546" w:hanging="180"/>
      </w:pPr>
    </w:lvl>
    <w:lvl w:ilvl="3" w:tplc="0415000F" w:tentative="1">
      <w:start w:val="1"/>
      <w:numFmt w:val="decimal"/>
      <w:lvlText w:val="%4."/>
      <w:lvlJc w:val="left"/>
      <w:pPr>
        <w:ind w:left="4266" w:hanging="360"/>
      </w:pPr>
    </w:lvl>
    <w:lvl w:ilvl="4" w:tplc="04150019" w:tentative="1">
      <w:start w:val="1"/>
      <w:numFmt w:val="lowerLetter"/>
      <w:lvlText w:val="%5."/>
      <w:lvlJc w:val="left"/>
      <w:pPr>
        <w:ind w:left="4986" w:hanging="360"/>
      </w:pPr>
    </w:lvl>
    <w:lvl w:ilvl="5" w:tplc="0415001B" w:tentative="1">
      <w:start w:val="1"/>
      <w:numFmt w:val="lowerRoman"/>
      <w:lvlText w:val="%6."/>
      <w:lvlJc w:val="right"/>
      <w:pPr>
        <w:ind w:left="5706" w:hanging="180"/>
      </w:pPr>
    </w:lvl>
    <w:lvl w:ilvl="6" w:tplc="0415000F" w:tentative="1">
      <w:start w:val="1"/>
      <w:numFmt w:val="decimal"/>
      <w:lvlText w:val="%7."/>
      <w:lvlJc w:val="left"/>
      <w:pPr>
        <w:ind w:left="6426" w:hanging="360"/>
      </w:pPr>
    </w:lvl>
    <w:lvl w:ilvl="7" w:tplc="04150019" w:tentative="1">
      <w:start w:val="1"/>
      <w:numFmt w:val="lowerLetter"/>
      <w:lvlText w:val="%8."/>
      <w:lvlJc w:val="left"/>
      <w:pPr>
        <w:ind w:left="7146" w:hanging="360"/>
      </w:pPr>
    </w:lvl>
    <w:lvl w:ilvl="8" w:tplc="0415001B" w:tentative="1">
      <w:start w:val="1"/>
      <w:numFmt w:val="lowerRoman"/>
      <w:lvlText w:val="%9."/>
      <w:lvlJc w:val="right"/>
      <w:pPr>
        <w:ind w:left="7866" w:hanging="180"/>
      </w:p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4"/>
  </w:num>
  <w:num w:numId="5">
    <w:abstractNumId w:val="7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1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5C7"/>
    <w:rsid w:val="000A4C79"/>
    <w:rsid w:val="000A64B3"/>
    <w:rsid w:val="001F4A4D"/>
    <w:rsid w:val="002A43A6"/>
    <w:rsid w:val="002B21DC"/>
    <w:rsid w:val="00387926"/>
    <w:rsid w:val="003A0434"/>
    <w:rsid w:val="00452FEB"/>
    <w:rsid w:val="00457E59"/>
    <w:rsid w:val="004B79ED"/>
    <w:rsid w:val="004E6E4B"/>
    <w:rsid w:val="0058783E"/>
    <w:rsid w:val="005E5119"/>
    <w:rsid w:val="0063427F"/>
    <w:rsid w:val="00660E0B"/>
    <w:rsid w:val="006A589B"/>
    <w:rsid w:val="006B4237"/>
    <w:rsid w:val="0075541D"/>
    <w:rsid w:val="00837AC5"/>
    <w:rsid w:val="00862CF2"/>
    <w:rsid w:val="008A6CDB"/>
    <w:rsid w:val="008D55A2"/>
    <w:rsid w:val="0091680A"/>
    <w:rsid w:val="00951672"/>
    <w:rsid w:val="00974044"/>
    <w:rsid w:val="00987042"/>
    <w:rsid w:val="009B425B"/>
    <w:rsid w:val="009D4602"/>
    <w:rsid w:val="00A8243C"/>
    <w:rsid w:val="00AE5D05"/>
    <w:rsid w:val="00B075C7"/>
    <w:rsid w:val="00B334EC"/>
    <w:rsid w:val="00B350C3"/>
    <w:rsid w:val="00B67D7E"/>
    <w:rsid w:val="00B72380"/>
    <w:rsid w:val="00BA1759"/>
    <w:rsid w:val="00BA786A"/>
    <w:rsid w:val="00C27733"/>
    <w:rsid w:val="00C437C6"/>
    <w:rsid w:val="00CF185A"/>
    <w:rsid w:val="00CF535F"/>
    <w:rsid w:val="00D7539C"/>
    <w:rsid w:val="00D92670"/>
    <w:rsid w:val="00DA7232"/>
    <w:rsid w:val="00DC497C"/>
    <w:rsid w:val="00DD35E6"/>
    <w:rsid w:val="00DE3BFD"/>
    <w:rsid w:val="00E02BA1"/>
    <w:rsid w:val="00E91E18"/>
    <w:rsid w:val="00E92808"/>
    <w:rsid w:val="00EB1859"/>
    <w:rsid w:val="00ED1BDB"/>
    <w:rsid w:val="00F06955"/>
    <w:rsid w:val="00F36329"/>
    <w:rsid w:val="00FB776A"/>
    <w:rsid w:val="00FE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C2533-74A0-4E8A-9F98-930E2A2B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21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numer-ust">
    <w:name w:val="_Lista numer. - ust."/>
    <w:basedOn w:val="Normalny"/>
    <w:qFormat/>
    <w:rsid w:val="002B21DC"/>
    <w:pPr>
      <w:numPr>
        <w:numId w:val="1"/>
      </w:numPr>
      <w:tabs>
        <w:tab w:val="left" w:pos="426"/>
      </w:tabs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table" w:styleId="Tabela-Siatka">
    <w:name w:val="Table Grid"/>
    <w:basedOn w:val="Standardowy"/>
    <w:uiPriority w:val="59"/>
    <w:rsid w:val="002B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B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21DC"/>
  </w:style>
  <w:style w:type="paragraph" w:styleId="Akapitzlist">
    <w:name w:val="List Paragraph"/>
    <w:basedOn w:val="Normalny"/>
    <w:uiPriority w:val="34"/>
    <w:qFormat/>
    <w:rsid w:val="002B21D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52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2FE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2F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2F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2FEB"/>
    <w:rPr>
      <w:vertAlign w:val="superscript"/>
    </w:rPr>
  </w:style>
  <w:style w:type="paragraph" w:styleId="Bezodstpw">
    <w:name w:val="No Spacing"/>
    <w:uiPriority w:val="1"/>
    <w:qFormat/>
    <w:rsid w:val="00452FEB"/>
    <w:pPr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FEB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FEB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2024-07-02T09:20:00Z</cp:lastPrinted>
  <dcterms:created xsi:type="dcterms:W3CDTF">2024-07-03T12:35:00Z</dcterms:created>
  <dcterms:modified xsi:type="dcterms:W3CDTF">2024-07-03T12:35:00Z</dcterms:modified>
</cp:coreProperties>
</file>