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66E" w:rsidRPr="00FA2F13" w:rsidRDefault="00FA2F13" w:rsidP="00FA2F13">
      <w:pPr>
        <w:jc w:val="center"/>
        <w:rPr>
          <w:rFonts w:ascii="Arial" w:hAnsi="Arial" w:cs="Arial"/>
          <w:b/>
        </w:rPr>
      </w:pPr>
      <w:r w:rsidRPr="00FA2F13">
        <w:rPr>
          <w:rFonts w:ascii="Arial" w:hAnsi="Arial" w:cs="Arial"/>
          <w:b/>
        </w:rPr>
        <w:t>INFORMACJA</w:t>
      </w:r>
      <w:r w:rsidR="00482FBE">
        <w:rPr>
          <w:rFonts w:ascii="Arial" w:hAnsi="Arial" w:cs="Arial"/>
          <w:b/>
        </w:rPr>
        <w:t xml:space="preserve"> O WYNIKACH</w:t>
      </w:r>
    </w:p>
    <w:p w:rsidR="00FA2F13" w:rsidRDefault="00260D16" w:rsidP="00FA2F1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przetargu</w:t>
      </w:r>
      <w:bookmarkStart w:id="0" w:name="_GoBack"/>
      <w:bookmarkEnd w:id="0"/>
      <w:r w:rsidR="00FA2F13" w:rsidRPr="00FA2F13">
        <w:rPr>
          <w:rFonts w:ascii="Arial" w:hAnsi="Arial" w:cs="Arial"/>
          <w:b/>
        </w:rPr>
        <w:t xml:space="preserve"> </w:t>
      </w:r>
      <w:r w:rsidR="00FA2F13">
        <w:rPr>
          <w:rFonts w:ascii="Arial" w:hAnsi="Arial" w:cs="Arial"/>
          <w:b/>
        </w:rPr>
        <w:t xml:space="preserve">zbędnych i zużytych składników rzeczowych </w:t>
      </w:r>
      <w:r w:rsidR="00FA2F13">
        <w:rPr>
          <w:rFonts w:ascii="Arial" w:hAnsi="Arial" w:cs="Arial"/>
          <w:b/>
        </w:rPr>
        <w:br/>
        <w:t xml:space="preserve">majątku ruchomego </w:t>
      </w:r>
      <w:r w:rsidR="00FA2F13" w:rsidRPr="00FA2F13">
        <w:rPr>
          <w:rFonts w:ascii="Arial" w:hAnsi="Arial" w:cs="Arial"/>
          <w:b/>
        </w:rPr>
        <w:t>Lotniczej Akademii Wojskowej</w:t>
      </w:r>
    </w:p>
    <w:p w:rsidR="00FA2F13" w:rsidRDefault="00FA2F13" w:rsidP="00FA2F13">
      <w:pPr>
        <w:jc w:val="both"/>
        <w:rPr>
          <w:rFonts w:ascii="Arial" w:hAnsi="Arial" w:cs="Arial"/>
          <w:b/>
        </w:rPr>
      </w:pPr>
    </w:p>
    <w:p w:rsidR="002A0407" w:rsidRDefault="00482FBE" w:rsidP="0099585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na podstawie § 2 Art. 70</w:t>
      </w:r>
      <w:r>
        <w:rPr>
          <w:rFonts w:ascii="Arial" w:hAnsi="Arial" w:cs="Arial"/>
          <w:vertAlign w:val="superscript"/>
        </w:rPr>
        <w:t xml:space="preserve">3 </w:t>
      </w:r>
      <w:r>
        <w:rPr>
          <w:rFonts w:ascii="Arial" w:hAnsi="Arial" w:cs="Arial"/>
        </w:rPr>
        <w:t xml:space="preserve">Ustawy z dnia 23 kwietnia 1964 r. Kodeks Cywilny </w:t>
      </w:r>
      <w:r w:rsidR="00995854">
        <w:rPr>
          <w:rFonts w:ascii="Arial" w:hAnsi="Arial" w:cs="Arial"/>
        </w:rPr>
        <w:br/>
      </w:r>
      <w:r>
        <w:rPr>
          <w:rFonts w:ascii="Arial" w:hAnsi="Arial" w:cs="Arial"/>
        </w:rPr>
        <w:t xml:space="preserve">(Dz. U. z 2022 r. poz. 1360, 2337, 2339, z 2023 r. </w:t>
      </w:r>
      <w:r w:rsidRPr="00482FBE">
        <w:rPr>
          <w:rFonts w:ascii="Arial" w:hAnsi="Arial" w:cs="Arial"/>
        </w:rPr>
        <w:t>poz. 326</w:t>
      </w:r>
      <w:r>
        <w:rPr>
          <w:rFonts w:ascii="Arial" w:hAnsi="Arial" w:cs="Arial"/>
        </w:rPr>
        <w:t xml:space="preserve">)  </w:t>
      </w:r>
      <w:r w:rsidR="00456FBF">
        <w:rPr>
          <w:rFonts w:ascii="Arial" w:hAnsi="Arial" w:cs="Arial"/>
        </w:rPr>
        <w:t>Rektor-Komendant Lotniczej Akademii Wojskowej</w:t>
      </w:r>
      <w:r w:rsidR="00FA2F13" w:rsidRPr="00FA2F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informuje o wynikach aukcji ogłoszonej </w:t>
      </w:r>
      <w:r w:rsidR="00260D16">
        <w:rPr>
          <w:rFonts w:ascii="Arial" w:hAnsi="Arial" w:cs="Arial"/>
        </w:rPr>
        <w:t>09</w:t>
      </w:r>
      <w:r w:rsidR="00995854">
        <w:rPr>
          <w:rFonts w:ascii="Arial" w:hAnsi="Arial" w:cs="Arial"/>
        </w:rPr>
        <w:t xml:space="preserve"> maja</w:t>
      </w:r>
      <w:r w:rsidR="00FA2F13" w:rsidRPr="00FA2F13">
        <w:rPr>
          <w:rFonts w:ascii="Arial" w:hAnsi="Arial" w:cs="Arial"/>
        </w:rPr>
        <w:t xml:space="preserve"> 202</w:t>
      </w:r>
      <w:r w:rsidR="00260D16">
        <w:rPr>
          <w:rFonts w:ascii="Arial" w:hAnsi="Arial" w:cs="Arial"/>
        </w:rPr>
        <w:t>4</w:t>
      </w:r>
      <w:r w:rsidR="00FA2F13" w:rsidRPr="00FA2F13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dotyczącej sprzedaży </w:t>
      </w:r>
      <w:r w:rsidR="00456FBF">
        <w:rPr>
          <w:rFonts w:ascii="Arial" w:hAnsi="Arial" w:cs="Arial"/>
        </w:rPr>
        <w:t>zbędnych i zużytych składników</w:t>
      </w:r>
      <w:r w:rsidR="002A0407" w:rsidRPr="002A0407">
        <w:rPr>
          <w:rFonts w:ascii="Arial" w:hAnsi="Arial" w:cs="Arial"/>
        </w:rPr>
        <w:t xml:space="preserve"> rzeczowych majątku ruchomego LAW w</w:t>
      </w:r>
      <w:r>
        <w:rPr>
          <w:rFonts w:ascii="Arial" w:hAnsi="Arial" w:cs="Arial"/>
        </w:rPr>
        <w:t xml:space="preserve"> Dęblinie.</w:t>
      </w:r>
    </w:p>
    <w:p w:rsidR="00FA2F13" w:rsidRDefault="002A0407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 </w:t>
      </w:r>
      <w:r w:rsidR="00482FBE">
        <w:rPr>
          <w:rFonts w:ascii="Arial" w:hAnsi="Arial" w:cs="Arial"/>
        </w:rPr>
        <w:t xml:space="preserve">na </w:t>
      </w:r>
      <w:r w:rsidRPr="002A0407">
        <w:rPr>
          <w:rFonts w:ascii="Arial" w:hAnsi="Arial" w:cs="Arial"/>
        </w:rPr>
        <w:t>złożenie pisemn</w:t>
      </w:r>
      <w:r>
        <w:rPr>
          <w:rFonts w:ascii="Arial" w:hAnsi="Arial" w:cs="Arial"/>
        </w:rPr>
        <w:t>ych ofert</w:t>
      </w:r>
      <w:r w:rsidR="00482FBE">
        <w:rPr>
          <w:rFonts w:ascii="Arial" w:hAnsi="Arial" w:cs="Arial"/>
        </w:rPr>
        <w:t xml:space="preserve"> </w:t>
      </w:r>
      <w:r w:rsidR="00456FBF">
        <w:rPr>
          <w:rFonts w:ascii="Arial" w:hAnsi="Arial" w:cs="Arial"/>
        </w:rPr>
        <w:t xml:space="preserve">na zakup mienia </w:t>
      </w:r>
      <w:r w:rsidR="00482FBE" w:rsidRPr="00482FBE">
        <w:rPr>
          <w:rFonts w:ascii="Arial" w:hAnsi="Arial" w:cs="Arial"/>
        </w:rPr>
        <w:t xml:space="preserve">upłynął dnia </w:t>
      </w:r>
      <w:r w:rsidR="00995854">
        <w:rPr>
          <w:rFonts w:ascii="Arial" w:hAnsi="Arial" w:cs="Arial"/>
        </w:rPr>
        <w:t>2</w:t>
      </w:r>
      <w:r w:rsidR="00260D16">
        <w:rPr>
          <w:rFonts w:ascii="Arial" w:hAnsi="Arial" w:cs="Arial"/>
        </w:rPr>
        <w:t>3</w:t>
      </w:r>
      <w:r w:rsidR="00482FBE" w:rsidRPr="00482FBE">
        <w:rPr>
          <w:rFonts w:ascii="Arial" w:hAnsi="Arial" w:cs="Arial"/>
        </w:rPr>
        <w:t xml:space="preserve"> </w:t>
      </w:r>
      <w:r w:rsidR="00995854">
        <w:rPr>
          <w:rFonts w:ascii="Arial" w:hAnsi="Arial" w:cs="Arial"/>
        </w:rPr>
        <w:t>maja</w:t>
      </w:r>
      <w:r w:rsidR="00482FBE" w:rsidRPr="00482FBE">
        <w:rPr>
          <w:rFonts w:ascii="Arial" w:hAnsi="Arial" w:cs="Arial"/>
        </w:rPr>
        <w:t xml:space="preserve"> 202</w:t>
      </w:r>
      <w:r w:rsidR="00260D16">
        <w:rPr>
          <w:rFonts w:ascii="Arial" w:hAnsi="Arial" w:cs="Arial"/>
        </w:rPr>
        <w:t>4</w:t>
      </w:r>
      <w:r w:rsidR="00482FBE" w:rsidRPr="00482FBE">
        <w:rPr>
          <w:rFonts w:ascii="Arial" w:hAnsi="Arial" w:cs="Arial"/>
        </w:rPr>
        <w:t xml:space="preserve"> r. o godz.15:00. </w:t>
      </w:r>
    </w:p>
    <w:p w:rsidR="00995854" w:rsidRDefault="002A0407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Wpłynęł</w:t>
      </w:r>
      <w:r w:rsidR="00260D16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260D1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ofert</w:t>
      </w:r>
      <w:r w:rsidR="00995854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zakupu mienia.</w:t>
      </w:r>
      <w:r w:rsidR="00995854">
        <w:rPr>
          <w:rFonts w:ascii="Arial" w:hAnsi="Arial" w:cs="Arial"/>
        </w:rPr>
        <w:t xml:space="preserve"> </w:t>
      </w:r>
    </w:p>
    <w:p w:rsidR="00B56980" w:rsidRDefault="00066A55" w:rsidP="00FA2F13">
      <w:p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Przy wyborze najkorzystniejszych ofert komisja kierowała się kryterium najwyższej ceny i terminu wpływu oferty.</w:t>
      </w:r>
    </w:p>
    <w:p w:rsidR="00066A55" w:rsidRDefault="00995854" w:rsidP="00066A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oferty spełniły wymagania określone w ogłoszeniu.</w:t>
      </w:r>
    </w:p>
    <w:p w:rsidR="00B56980" w:rsidRDefault="00995854" w:rsidP="009958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Oferta nr 1 pismo nr</w:t>
      </w:r>
      <w:r w:rsidR="00066A55">
        <w:rPr>
          <w:rFonts w:ascii="Arial" w:hAnsi="Arial" w:cs="Arial"/>
        </w:rPr>
        <w:t xml:space="preserve"> </w:t>
      </w:r>
      <w:r w:rsidR="00260D16">
        <w:rPr>
          <w:rFonts w:ascii="Arial" w:hAnsi="Arial" w:cs="Arial"/>
        </w:rPr>
        <w:t>798</w:t>
      </w:r>
      <w:r w:rsidR="000D57F3" w:rsidRPr="000D57F3">
        <w:rPr>
          <w:rFonts w:ascii="Arial" w:hAnsi="Arial" w:cs="Arial"/>
        </w:rPr>
        <w:t>/2</w:t>
      </w:r>
      <w:r w:rsidR="00260D16">
        <w:rPr>
          <w:rFonts w:ascii="Arial" w:hAnsi="Arial" w:cs="Arial"/>
        </w:rPr>
        <w:t>4</w:t>
      </w:r>
      <w:r w:rsidR="000D57F3" w:rsidRPr="000D57F3">
        <w:rPr>
          <w:rFonts w:ascii="Arial" w:hAnsi="Arial" w:cs="Arial"/>
        </w:rPr>
        <w:t xml:space="preserve"> z </w:t>
      </w:r>
      <w:r w:rsidR="00260D16">
        <w:rPr>
          <w:rFonts w:ascii="Arial" w:hAnsi="Arial" w:cs="Arial"/>
        </w:rPr>
        <w:t>16</w:t>
      </w:r>
      <w:r w:rsidR="000D57F3" w:rsidRPr="000D57F3">
        <w:rPr>
          <w:rFonts w:ascii="Arial" w:hAnsi="Arial" w:cs="Arial"/>
        </w:rPr>
        <w:t>.0</w:t>
      </w:r>
      <w:r w:rsidR="00260D16">
        <w:rPr>
          <w:rFonts w:ascii="Arial" w:hAnsi="Arial" w:cs="Arial"/>
        </w:rPr>
        <w:t>5</w:t>
      </w:r>
      <w:r w:rsidR="000D57F3" w:rsidRPr="000D57F3">
        <w:rPr>
          <w:rFonts w:ascii="Arial" w:hAnsi="Arial" w:cs="Arial"/>
        </w:rPr>
        <w:t>.2</w:t>
      </w:r>
      <w:r w:rsidR="00260D16">
        <w:rPr>
          <w:rFonts w:ascii="Arial" w:hAnsi="Arial" w:cs="Arial"/>
        </w:rPr>
        <w:t>02</w:t>
      </w:r>
      <w:r w:rsidR="000D57F3" w:rsidRPr="000D57F3">
        <w:rPr>
          <w:rFonts w:ascii="Arial" w:hAnsi="Arial" w:cs="Arial"/>
        </w:rPr>
        <w:t>3 r.</w:t>
      </w:r>
      <w:r>
        <w:rPr>
          <w:rFonts w:ascii="Arial" w:hAnsi="Arial" w:cs="Arial"/>
        </w:rPr>
        <w:t>:</w:t>
      </w:r>
    </w:p>
    <w:tbl>
      <w:tblPr>
        <w:tblW w:w="7144" w:type="dxa"/>
        <w:tblLook w:val="04A0" w:firstRow="1" w:lastRow="0" w:firstColumn="1" w:lastColumn="0" w:noHBand="0" w:noVBand="1"/>
      </w:tblPr>
      <w:tblGrid>
        <w:gridCol w:w="1205"/>
        <w:gridCol w:w="3473"/>
        <w:gridCol w:w="2466"/>
      </w:tblGrid>
      <w:tr w:rsidR="00260D16" w:rsidRPr="00260D16" w:rsidTr="00260D16">
        <w:trPr>
          <w:trHeight w:val="853"/>
        </w:trPr>
        <w:tc>
          <w:tcPr>
            <w:tcW w:w="1205" w:type="dxa"/>
          </w:tcPr>
          <w:p w:rsidR="00260D16" w:rsidRPr="00260D16" w:rsidRDefault="00260D16" w:rsidP="00260D16">
            <w:pPr>
              <w:pStyle w:val="Akapitzlist"/>
              <w:numPr>
                <w:ilvl w:val="0"/>
                <w:numId w:val="1"/>
              </w:numPr>
              <w:ind w:left="316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2156/6</w:t>
            </w:r>
          </w:p>
          <w:p w:rsidR="00260D16" w:rsidRPr="00260D16" w:rsidRDefault="00260D16" w:rsidP="00260D16">
            <w:pPr>
              <w:pStyle w:val="Akapitzlist"/>
              <w:numPr>
                <w:ilvl w:val="0"/>
                <w:numId w:val="1"/>
              </w:numPr>
              <w:ind w:left="316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2475/6</w:t>
            </w:r>
          </w:p>
          <w:p w:rsidR="00260D16" w:rsidRPr="00260D16" w:rsidRDefault="00A62184" w:rsidP="00260D16">
            <w:pPr>
              <w:pStyle w:val="Akapitzlist"/>
              <w:numPr>
                <w:ilvl w:val="0"/>
                <w:numId w:val="1"/>
              </w:numPr>
              <w:ind w:left="3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60D16" w:rsidRPr="00260D16">
              <w:rPr>
                <w:rFonts w:ascii="Arial" w:hAnsi="Arial" w:cs="Arial"/>
              </w:rPr>
              <w:t>477/6</w:t>
            </w:r>
          </w:p>
        </w:tc>
        <w:tc>
          <w:tcPr>
            <w:tcW w:w="3473" w:type="dxa"/>
          </w:tcPr>
          <w:p w:rsidR="00260D16" w:rsidRPr="00260D16" w:rsidRDefault="00260D16" w:rsidP="00260D16">
            <w:pPr>
              <w:pStyle w:val="Akapitzlist"/>
              <w:ind w:left="316" w:right="39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Ekran automatyczny456x355</w:t>
            </w:r>
            <w:r>
              <w:rPr>
                <w:rFonts w:ascii="Arial" w:hAnsi="Arial" w:cs="Arial"/>
              </w:rPr>
              <w:t xml:space="preserve"> </w:t>
            </w:r>
          </w:p>
          <w:p w:rsidR="00260D16" w:rsidRPr="00260D16" w:rsidRDefault="00260D16" w:rsidP="00260D16">
            <w:pPr>
              <w:pStyle w:val="Akapitzlist"/>
              <w:ind w:left="316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Ekran projekcyjny 2,4 m</w:t>
            </w:r>
          </w:p>
          <w:p w:rsidR="00260D16" w:rsidRPr="00260D16" w:rsidRDefault="00260D16" w:rsidP="00260D16">
            <w:pPr>
              <w:pStyle w:val="Akapitzlist"/>
              <w:ind w:left="316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Ekran projekcyjny 2,4 m</w:t>
            </w:r>
          </w:p>
        </w:tc>
        <w:tc>
          <w:tcPr>
            <w:tcW w:w="2466" w:type="dxa"/>
          </w:tcPr>
          <w:p w:rsidR="00260D16" w:rsidRPr="00260D16" w:rsidRDefault="00260D16" w:rsidP="00260D16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cena 31,23 zł netto/szt.</w:t>
            </w:r>
          </w:p>
          <w:p w:rsidR="00260D16" w:rsidRPr="00260D16" w:rsidRDefault="00260D16" w:rsidP="00260D16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cena 21,25 zł netto/szt.</w:t>
            </w:r>
          </w:p>
          <w:p w:rsidR="00260D16" w:rsidRPr="00260D16" w:rsidRDefault="00260D16" w:rsidP="00260D16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260D16">
              <w:rPr>
                <w:rFonts w:ascii="Arial" w:hAnsi="Arial" w:cs="Arial"/>
              </w:rPr>
              <w:t>cena 21,50 zł netto/szt.</w:t>
            </w:r>
          </w:p>
        </w:tc>
      </w:tr>
    </w:tbl>
    <w:p w:rsidR="00260D16" w:rsidRDefault="00260D16" w:rsidP="00260D16">
      <w:pPr>
        <w:pStyle w:val="Akapitzlist"/>
        <w:jc w:val="both"/>
        <w:rPr>
          <w:rFonts w:ascii="Arial" w:hAnsi="Arial" w:cs="Arial"/>
        </w:rPr>
      </w:pPr>
    </w:p>
    <w:p w:rsidR="00066A55" w:rsidRPr="00995854" w:rsidRDefault="00995854" w:rsidP="009958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nr </w:t>
      </w:r>
      <w:r w:rsidR="00260D1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pismo nr</w:t>
      </w:r>
      <w:r w:rsidR="00066A55">
        <w:rPr>
          <w:rFonts w:ascii="Arial" w:hAnsi="Arial" w:cs="Arial"/>
        </w:rPr>
        <w:t xml:space="preserve"> </w:t>
      </w:r>
      <w:r w:rsidR="000D57F3" w:rsidRPr="000D57F3">
        <w:rPr>
          <w:rFonts w:ascii="Arial" w:hAnsi="Arial" w:cs="Arial"/>
        </w:rPr>
        <w:t>4</w:t>
      </w:r>
      <w:r w:rsidR="00260D16">
        <w:rPr>
          <w:rFonts w:ascii="Arial" w:hAnsi="Arial" w:cs="Arial"/>
        </w:rPr>
        <w:t>37</w:t>
      </w:r>
      <w:r w:rsidR="000D57F3" w:rsidRPr="000D57F3">
        <w:rPr>
          <w:rFonts w:ascii="Arial" w:hAnsi="Arial" w:cs="Arial"/>
        </w:rPr>
        <w:t xml:space="preserve">7/23 z </w:t>
      </w:r>
      <w:r w:rsidR="00260D16">
        <w:rPr>
          <w:rFonts w:ascii="Arial" w:hAnsi="Arial" w:cs="Arial"/>
        </w:rPr>
        <w:t>22</w:t>
      </w:r>
      <w:r w:rsidR="000D57F3" w:rsidRPr="000D57F3">
        <w:rPr>
          <w:rFonts w:ascii="Arial" w:hAnsi="Arial" w:cs="Arial"/>
        </w:rPr>
        <w:t>.0</w:t>
      </w:r>
      <w:r w:rsidR="00260D16">
        <w:rPr>
          <w:rFonts w:ascii="Arial" w:hAnsi="Arial" w:cs="Arial"/>
        </w:rPr>
        <w:t>5</w:t>
      </w:r>
      <w:r w:rsidR="000D57F3" w:rsidRPr="000D57F3">
        <w:rPr>
          <w:rFonts w:ascii="Arial" w:hAnsi="Arial" w:cs="Arial"/>
        </w:rPr>
        <w:t>.2023 r.</w:t>
      </w:r>
      <w:r w:rsidR="00066A55">
        <w:rPr>
          <w:rFonts w:ascii="Arial" w:hAnsi="Arial" w:cs="Arial"/>
        </w:rPr>
        <w:t>:</w:t>
      </w:r>
    </w:p>
    <w:p w:rsidR="00260D16" w:rsidRDefault="00260D16" w:rsidP="00260D16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</w:rPr>
      </w:pPr>
      <w:r w:rsidRPr="00260D16">
        <w:rPr>
          <w:rFonts w:ascii="Arial" w:hAnsi="Arial" w:cs="Arial"/>
        </w:rPr>
        <w:t>29468/W</w:t>
      </w:r>
      <w:r w:rsidRPr="00260D16">
        <w:rPr>
          <w:rFonts w:ascii="Arial" w:hAnsi="Arial" w:cs="Arial"/>
        </w:rPr>
        <w:tab/>
        <w:t>Sztaluga trójnożna</w:t>
      </w:r>
      <w:r>
        <w:rPr>
          <w:rFonts w:ascii="Arial" w:hAnsi="Arial" w:cs="Arial"/>
        </w:rPr>
        <w:t xml:space="preserve"> 20 szt. x </w:t>
      </w:r>
      <w:r w:rsidRPr="00260D16">
        <w:rPr>
          <w:rFonts w:ascii="Arial" w:hAnsi="Arial" w:cs="Arial"/>
        </w:rPr>
        <w:t>cena 12,50</w:t>
      </w:r>
      <w:r>
        <w:rPr>
          <w:rFonts w:ascii="Arial" w:hAnsi="Arial" w:cs="Arial"/>
        </w:rPr>
        <w:t xml:space="preserve"> zł netto/szt.</w:t>
      </w:r>
      <w:r w:rsidRPr="00260D16">
        <w:rPr>
          <w:rFonts w:ascii="Arial" w:hAnsi="Arial" w:cs="Arial"/>
        </w:rPr>
        <w:tab/>
      </w:r>
    </w:p>
    <w:p w:rsidR="00FD0312" w:rsidRPr="00FD0312" w:rsidRDefault="00FD0312" w:rsidP="00FD0312">
      <w:pPr>
        <w:jc w:val="both"/>
        <w:rPr>
          <w:rFonts w:ascii="Arial" w:hAnsi="Arial" w:cs="Arial"/>
        </w:rPr>
      </w:pPr>
    </w:p>
    <w:sectPr w:rsidR="00FD0312" w:rsidRPr="00FD0312" w:rsidSect="00C65E8A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B4DE3"/>
    <w:multiLevelType w:val="hybridMultilevel"/>
    <w:tmpl w:val="58785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126A8"/>
    <w:multiLevelType w:val="hybridMultilevel"/>
    <w:tmpl w:val="58785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34988"/>
    <w:multiLevelType w:val="hybridMultilevel"/>
    <w:tmpl w:val="58785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57E84"/>
    <w:multiLevelType w:val="hybridMultilevel"/>
    <w:tmpl w:val="1CB0DF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D0B37"/>
    <w:multiLevelType w:val="hybridMultilevel"/>
    <w:tmpl w:val="C59ED6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0CA"/>
    <w:rsid w:val="00046F33"/>
    <w:rsid w:val="00066A55"/>
    <w:rsid w:val="000A64B3"/>
    <w:rsid w:val="000D57F3"/>
    <w:rsid w:val="00140862"/>
    <w:rsid w:val="001E2D52"/>
    <w:rsid w:val="00260D16"/>
    <w:rsid w:val="002A0407"/>
    <w:rsid w:val="002D4451"/>
    <w:rsid w:val="002D4FF4"/>
    <w:rsid w:val="00456FBF"/>
    <w:rsid w:val="0046402C"/>
    <w:rsid w:val="00482FBE"/>
    <w:rsid w:val="004E6284"/>
    <w:rsid w:val="005B53FC"/>
    <w:rsid w:val="005F78D1"/>
    <w:rsid w:val="006C17E6"/>
    <w:rsid w:val="00792C4D"/>
    <w:rsid w:val="008D55A2"/>
    <w:rsid w:val="009210F4"/>
    <w:rsid w:val="00995854"/>
    <w:rsid w:val="00A62184"/>
    <w:rsid w:val="00AB7BE8"/>
    <w:rsid w:val="00B56980"/>
    <w:rsid w:val="00C65E8A"/>
    <w:rsid w:val="00CE3EA5"/>
    <w:rsid w:val="00E20B70"/>
    <w:rsid w:val="00E31212"/>
    <w:rsid w:val="00EB37F1"/>
    <w:rsid w:val="00EC3A63"/>
    <w:rsid w:val="00F6254A"/>
    <w:rsid w:val="00F800CA"/>
    <w:rsid w:val="00FA2F13"/>
    <w:rsid w:val="00FD023D"/>
    <w:rsid w:val="00FD0312"/>
    <w:rsid w:val="00FF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EDFB0-61BF-471E-8CF1-D98A48B7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0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86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6A5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60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0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2024-05-28T10:57:00Z</cp:lastPrinted>
  <dcterms:created xsi:type="dcterms:W3CDTF">2024-05-29T08:38:00Z</dcterms:created>
  <dcterms:modified xsi:type="dcterms:W3CDTF">2024-05-29T08:38:00Z</dcterms:modified>
</cp:coreProperties>
</file>