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66E" w:rsidRPr="00FA2F13" w:rsidRDefault="00FA2F13" w:rsidP="00FA2F13">
      <w:pPr>
        <w:jc w:val="center"/>
        <w:rPr>
          <w:rFonts w:ascii="Arial" w:hAnsi="Arial" w:cs="Arial"/>
          <w:b/>
        </w:rPr>
      </w:pPr>
      <w:r w:rsidRPr="00FA2F13">
        <w:rPr>
          <w:rFonts w:ascii="Arial" w:hAnsi="Arial" w:cs="Arial"/>
          <w:b/>
        </w:rPr>
        <w:t>INFORMACJA</w:t>
      </w:r>
      <w:r w:rsidR="00482FBE">
        <w:rPr>
          <w:rFonts w:ascii="Arial" w:hAnsi="Arial" w:cs="Arial"/>
          <w:b/>
        </w:rPr>
        <w:t xml:space="preserve"> O WYNIKACH</w:t>
      </w:r>
    </w:p>
    <w:p w:rsidR="00FA2F13" w:rsidRDefault="00FA2F13" w:rsidP="00FA2F13">
      <w:pPr>
        <w:jc w:val="center"/>
        <w:rPr>
          <w:rFonts w:ascii="Arial" w:hAnsi="Arial" w:cs="Arial"/>
          <w:b/>
        </w:rPr>
      </w:pPr>
      <w:r w:rsidRPr="00FA2F13">
        <w:rPr>
          <w:rFonts w:ascii="Arial" w:hAnsi="Arial" w:cs="Arial"/>
          <w:b/>
        </w:rPr>
        <w:t xml:space="preserve">aukcji </w:t>
      </w:r>
      <w:r>
        <w:rPr>
          <w:rFonts w:ascii="Arial" w:hAnsi="Arial" w:cs="Arial"/>
          <w:b/>
        </w:rPr>
        <w:t xml:space="preserve">zbędnych i zużytych składników rzeczowych </w:t>
      </w:r>
      <w:r>
        <w:rPr>
          <w:rFonts w:ascii="Arial" w:hAnsi="Arial" w:cs="Arial"/>
          <w:b/>
        </w:rPr>
        <w:br/>
        <w:t xml:space="preserve">majątku ruchomego </w:t>
      </w:r>
      <w:r w:rsidRPr="00FA2F13">
        <w:rPr>
          <w:rFonts w:ascii="Arial" w:hAnsi="Arial" w:cs="Arial"/>
          <w:b/>
        </w:rPr>
        <w:t>Lotniczej Akademii Wojskowej</w:t>
      </w:r>
    </w:p>
    <w:p w:rsidR="00FA2F13" w:rsidRDefault="00FA2F13" w:rsidP="00FA2F13">
      <w:pPr>
        <w:jc w:val="both"/>
        <w:rPr>
          <w:rFonts w:ascii="Arial" w:hAnsi="Arial" w:cs="Arial"/>
          <w:b/>
        </w:rPr>
      </w:pPr>
    </w:p>
    <w:p w:rsidR="002A0407" w:rsidRDefault="00482FBE" w:rsidP="00FA2F1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Działając na podstawie § 2 Art. 70</w:t>
      </w:r>
      <w:r>
        <w:rPr>
          <w:rFonts w:ascii="Arial" w:hAnsi="Arial" w:cs="Arial"/>
          <w:vertAlign w:val="superscript"/>
        </w:rPr>
        <w:t xml:space="preserve">3 </w:t>
      </w:r>
      <w:r>
        <w:rPr>
          <w:rFonts w:ascii="Arial" w:hAnsi="Arial" w:cs="Arial"/>
        </w:rPr>
        <w:t xml:space="preserve">Ustawy z dnia 23 kwietnia 1964 r. Kodeks Cywilny (Dz. U. z 2022 r. poz. 1360, 2337, 2339, z 2023 r. </w:t>
      </w:r>
      <w:r w:rsidRPr="00482FBE">
        <w:rPr>
          <w:rFonts w:ascii="Arial" w:hAnsi="Arial" w:cs="Arial"/>
        </w:rPr>
        <w:t>poz. 326</w:t>
      </w:r>
      <w:r>
        <w:rPr>
          <w:rFonts w:ascii="Arial" w:hAnsi="Arial" w:cs="Arial"/>
        </w:rPr>
        <w:t xml:space="preserve">)  </w:t>
      </w:r>
      <w:r w:rsidR="00456FBF">
        <w:rPr>
          <w:rFonts w:ascii="Arial" w:hAnsi="Arial" w:cs="Arial"/>
        </w:rPr>
        <w:t>Rektor-Komendant Lotniczej Akademii Wojskowej</w:t>
      </w:r>
      <w:r w:rsidR="00FA2F13" w:rsidRPr="00FA2F1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informuje o wynikach aukcji ogłoszonej </w:t>
      </w:r>
      <w:r w:rsidR="00FA2F13" w:rsidRPr="00FA2F13">
        <w:rPr>
          <w:rFonts w:ascii="Arial" w:hAnsi="Arial" w:cs="Arial"/>
        </w:rPr>
        <w:t>27 lutego 2023 r.</w:t>
      </w:r>
      <w:r>
        <w:rPr>
          <w:rFonts w:ascii="Arial" w:hAnsi="Arial" w:cs="Arial"/>
        </w:rPr>
        <w:t xml:space="preserve"> dotyczącej sprzedaży </w:t>
      </w:r>
      <w:r w:rsidR="00456FBF">
        <w:rPr>
          <w:rFonts w:ascii="Arial" w:hAnsi="Arial" w:cs="Arial"/>
        </w:rPr>
        <w:t>zbędnych i zużytych składników</w:t>
      </w:r>
      <w:r w:rsidR="002A0407" w:rsidRPr="002A0407">
        <w:rPr>
          <w:rFonts w:ascii="Arial" w:hAnsi="Arial" w:cs="Arial"/>
        </w:rPr>
        <w:t xml:space="preserve"> rzeczowych majątku ruchomego LAW w</w:t>
      </w:r>
      <w:r>
        <w:rPr>
          <w:rFonts w:ascii="Arial" w:hAnsi="Arial" w:cs="Arial"/>
        </w:rPr>
        <w:t xml:space="preserve"> Dęblinie.</w:t>
      </w:r>
    </w:p>
    <w:p w:rsidR="00FA2F13" w:rsidRDefault="002A0407" w:rsidP="00FA2F1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Termin </w:t>
      </w:r>
      <w:r w:rsidR="00482FBE">
        <w:rPr>
          <w:rFonts w:ascii="Arial" w:hAnsi="Arial" w:cs="Arial"/>
        </w:rPr>
        <w:t xml:space="preserve">na </w:t>
      </w:r>
      <w:r w:rsidRPr="002A0407">
        <w:rPr>
          <w:rFonts w:ascii="Arial" w:hAnsi="Arial" w:cs="Arial"/>
        </w:rPr>
        <w:t>złożenie pisemn</w:t>
      </w:r>
      <w:r>
        <w:rPr>
          <w:rFonts w:ascii="Arial" w:hAnsi="Arial" w:cs="Arial"/>
        </w:rPr>
        <w:t>ych ofert</w:t>
      </w:r>
      <w:r w:rsidR="00482FBE">
        <w:rPr>
          <w:rFonts w:ascii="Arial" w:hAnsi="Arial" w:cs="Arial"/>
        </w:rPr>
        <w:t xml:space="preserve"> </w:t>
      </w:r>
      <w:r w:rsidR="00456FBF">
        <w:rPr>
          <w:rFonts w:ascii="Arial" w:hAnsi="Arial" w:cs="Arial"/>
        </w:rPr>
        <w:t xml:space="preserve">na zakup mienia </w:t>
      </w:r>
      <w:r w:rsidR="00482FBE" w:rsidRPr="00482FBE">
        <w:rPr>
          <w:rFonts w:ascii="Arial" w:hAnsi="Arial" w:cs="Arial"/>
        </w:rPr>
        <w:t xml:space="preserve">upłynął dnia 14 </w:t>
      </w:r>
      <w:r w:rsidR="007A70D7">
        <w:rPr>
          <w:rFonts w:ascii="Arial" w:hAnsi="Arial" w:cs="Arial"/>
        </w:rPr>
        <w:t>marca</w:t>
      </w:r>
      <w:bookmarkStart w:id="0" w:name="_GoBack"/>
      <w:bookmarkEnd w:id="0"/>
      <w:r w:rsidR="00482FBE" w:rsidRPr="00482FBE">
        <w:rPr>
          <w:rFonts w:ascii="Arial" w:hAnsi="Arial" w:cs="Arial"/>
        </w:rPr>
        <w:t xml:space="preserve"> 2023 r. o godz.15:00. </w:t>
      </w:r>
    </w:p>
    <w:p w:rsidR="00066A55" w:rsidRDefault="002A0407" w:rsidP="00FA2F1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Wpłynęło 7 ofert zakupu mienia.</w:t>
      </w:r>
      <w:r w:rsidR="00066A55" w:rsidRPr="00066A55">
        <w:t xml:space="preserve"> </w:t>
      </w:r>
      <w:r w:rsidR="00066A55" w:rsidRPr="00066A55">
        <w:rPr>
          <w:rFonts w:ascii="Arial" w:hAnsi="Arial" w:cs="Arial"/>
        </w:rPr>
        <w:t>Jedną ofertę odrzucono z uwagi na brak wpłaty wadium.</w:t>
      </w:r>
    </w:p>
    <w:p w:rsidR="00B56980" w:rsidRDefault="00066A55" w:rsidP="00FA2F13">
      <w:pPr>
        <w:jc w:val="both"/>
        <w:rPr>
          <w:rFonts w:ascii="Arial" w:hAnsi="Arial" w:cs="Arial"/>
        </w:rPr>
      </w:pPr>
      <w:r w:rsidRPr="00066A55">
        <w:rPr>
          <w:rFonts w:ascii="Arial" w:hAnsi="Arial" w:cs="Arial"/>
        </w:rPr>
        <w:t>Przy wyborze najkorzystniejszych ofert komisja kierowała się kryterium najwyższej ceny i terminu wpływu oferty.</w:t>
      </w:r>
    </w:p>
    <w:p w:rsidR="00066A55" w:rsidRDefault="00066A55" w:rsidP="00066A5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Jako najkorzystniejsze i spełniające wymagania określone w ogłoszeniu wybrano nw. oferty:</w:t>
      </w:r>
    </w:p>
    <w:p w:rsidR="00B56980" w:rsidRDefault="00066A55" w:rsidP="00066A5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Oferta nr 1 pismo nr  1617/23 </w:t>
      </w:r>
      <w:r w:rsidRPr="00066A55">
        <w:rPr>
          <w:rFonts w:ascii="Arial" w:hAnsi="Arial" w:cs="Arial"/>
        </w:rPr>
        <w:t>z 06.03.23 r.</w:t>
      </w:r>
      <w:r>
        <w:rPr>
          <w:rFonts w:ascii="Arial" w:hAnsi="Arial" w:cs="Arial"/>
        </w:rPr>
        <w:t xml:space="preserve"> obejmująca:</w:t>
      </w:r>
    </w:p>
    <w:p w:rsidR="00066A55" w:rsidRDefault="00066A55" w:rsidP="00066A55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066A55">
        <w:rPr>
          <w:rFonts w:ascii="Arial" w:hAnsi="Arial" w:cs="Arial"/>
        </w:rPr>
        <w:t>Kanapa drewniana (</w:t>
      </w:r>
      <w:proofErr w:type="spellStart"/>
      <w:r w:rsidRPr="00066A55">
        <w:rPr>
          <w:rFonts w:ascii="Arial" w:hAnsi="Arial" w:cs="Arial"/>
        </w:rPr>
        <w:t>ludw</w:t>
      </w:r>
      <w:proofErr w:type="spellEnd"/>
      <w:r w:rsidRPr="00066A55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4 szt. cena: 55 zł netto</w:t>
      </w:r>
      <w:r w:rsidR="0046402C">
        <w:rPr>
          <w:rFonts w:ascii="Arial" w:hAnsi="Arial" w:cs="Arial"/>
        </w:rPr>
        <w:t>/szt.</w:t>
      </w:r>
    </w:p>
    <w:p w:rsidR="00066A55" w:rsidRDefault="00066A55" w:rsidP="00066A55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066A55">
        <w:rPr>
          <w:rFonts w:ascii="Arial" w:hAnsi="Arial" w:cs="Arial"/>
        </w:rPr>
        <w:t>Fotel klubowy drew.</w:t>
      </w:r>
      <w:r>
        <w:rPr>
          <w:rFonts w:ascii="Arial" w:hAnsi="Arial" w:cs="Arial"/>
        </w:rPr>
        <w:t xml:space="preserve"> 10 szt. cena: 22 zł netto</w:t>
      </w:r>
      <w:r w:rsidR="0046402C">
        <w:rPr>
          <w:rFonts w:ascii="Arial" w:hAnsi="Arial" w:cs="Arial"/>
        </w:rPr>
        <w:t>/szt.</w:t>
      </w:r>
    </w:p>
    <w:p w:rsidR="00066A55" w:rsidRDefault="00066A55" w:rsidP="00066A5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Oferta nr 2 pismo nr  1637/23 </w:t>
      </w:r>
      <w:r w:rsidRPr="00066A55">
        <w:rPr>
          <w:rFonts w:ascii="Arial" w:hAnsi="Arial" w:cs="Arial"/>
        </w:rPr>
        <w:t>z 06.03.23 r.</w:t>
      </w:r>
      <w:r>
        <w:rPr>
          <w:rFonts w:ascii="Arial" w:hAnsi="Arial" w:cs="Arial"/>
        </w:rPr>
        <w:t xml:space="preserve"> obejmująca:</w:t>
      </w:r>
    </w:p>
    <w:p w:rsidR="00066A55" w:rsidRDefault="00066A55" w:rsidP="00066A55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 w:rsidRPr="00066A55">
        <w:rPr>
          <w:rFonts w:ascii="Arial" w:hAnsi="Arial" w:cs="Arial"/>
        </w:rPr>
        <w:t>Szafa na odzież met.</w:t>
      </w:r>
      <w:r>
        <w:rPr>
          <w:rFonts w:ascii="Arial" w:hAnsi="Arial" w:cs="Arial"/>
        </w:rPr>
        <w:t xml:space="preserve"> 3 szt. cena: 55 zł netto</w:t>
      </w:r>
      <w:r w:rsidR="0046402C">
        <w:rPr>
          <w:rFonts w:ascii="Arial" w:hAnsi="Arial" w:cs="Arial"/>
        </w:rPr>
        <w:t>/szt.</w:t>
      </w:r>
    </w:p>
    <w:p w:rsidR="00FD0312" w:rsidRDefault="00066A55" w:rsidP="00066A55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 w:rsidRPr="00066A55">
        <w:rPr>
          <w:rFonts w:ascii="Arial" w:hAnsi="Arial" w:cs="Arial"/>
        </w:rPr>
        <w:t>Fotel klubowy drew</w:t>
      </w:r>
      <w:r>
        <w:rPr>
          <w:rFonts w:ascii="Arial" w:hAnsi="Arial" w:cs="Arial"/>
        </w:rPr>
        <w:t xml:space="preserve"> 9 szt. cena:</w:t>
      </w:r>
      <w:r w:rsidR="00EB37F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22 zł</w:t>
      </w:r>
      <w:r w:rsidR="0046402C">
        <w:rPr>
          <w:rFonts w:ascii="Arial" w:hAnsi="Arial" w:cs="Arial"/>
        </w:rPr>
        <w:t>/szt.</w:t>
      </w:r>
    </w:p>
    <w:p w:rsidR="00066A55" w:rsidRDefault="00FD0312" w:rsidP="00FD031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Oferta nr 3 </w:t>
      </w:r>
      <w:r w:rsidRPr="00FD0312">
        <w:rPr>
          <w:rFonts w:ascii="Arial" w:hAnsi="Arial" w:cs="Arial"/>
        </w:rPr>
        <w:t xml:space="preserve">pismo nr  </w:t>
      </w:r>
      <w:r>
        <w:rPr>
          <w:rFonts w:ascii="Arial" w:hAnsi="Arial" w:cs="Arial"/>
        </w:rPr>
        <w:t xml:space="preserve">331/D </w:t>
      </w:r>
      <w:r w:rsidRPr="00FD0312">
        <w:rPr>
          <w:rFonts w:ascii="Arial" w:hAnsi="Arial" w:cs="Arial"/>
        </w:rPr>
        <w:t>z 13.03.2023 r. obejmująca:</w:t>
      </w:r>
    </w:p>
    <w:p w:rsidR="00FD0312" w:rsidRPr="00FD0312" w:rsidRDefault="00FD0312" w:rsidP="00FD0312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Szafa na odzież met. 18</w:t>
      </w:r>
      <w:r w:rsidRPr="00FD0312">
        <w:rPr>
          <w:rFonts w:ascii="Arial" w:hAnsi="Arial" w:cs="Arial"/>
        </w:rPr>
        <w:t xml:space="preserve"> szt. cena: 55 zł netto</w:t>
      </w:r>
      <w:r w:rsidR="0046402C">
        <w:rPr>
          <w:rFonts w:ascii="Arial" w:hAnsi="Arial" w:cs="Arial"/>
        </w:rPr>
        <w:t>/szt.</w:t>
      </w:r>
    </w:p>
    <w:p w:rsidR="00FD0312" w:rsidRDefault="00FD0312" w:rsidP="00FD0312">
      <w:pPr>
        <w:pStyle w:val="Akapitzlist"/>
        <w:numPr>
          <w:ilvl w:val="0"/>
          <w:numId w:val="3"/>
        </w:numPr>
        <w:jc w:val="both"/>
        <w:rPr>
          <w:rFonts w:ascii="Arial" w:hAnsi="Arial" w:cs="Arial"/>
        </w:rPr>
      </w:pPr>
      <w:r w:rsidRPr="00FD0312">
        <w:rPr>
          <w:rFonts w:ascii="Arial" w:hAnsi="Arial" w:cs="Arial"/>
        </w:rPr>
        <w:t>Fotel teatralny na met. podst.</w:t>
      </w:r>
      <w:r>
        <w:rPr>
          <w:rFonts w:ascii="Arial" w:hAnsi="Arial" w:cs="Arial"/>
        </w:rPr>
        <w:t xml:space="preserve"> 5 szt. cena: 15 zł netto</w:t>
      </w:r>
      <w:r w:rsidR="0046402C">
        <w:rPr>
          <w:rFonts w:ascii="Arial" w:hAnsi="Arial" w:cs="Arial"/>
        </w:rPr>
        <w:t>/szt.</w:t>
      </w:r>
      <w:r>
        <w:rPr>
          <w:rFonts w:ascii="Arial" w:hAnsi="Arial" w:cs="Arial"/>
        </w:rPr>
        <w:t xml:space="preserve">  </w:t>
      </w:r>
    </w:p>
    <w:p w:rsidR="00FD0312" w:rsidRDefault="00FD0312" w:rsidP="00FD0312">
      <w:pPr>
        <w:pStyle w:val="Akapitzlist"/>
        <w:numPr>
          <w:ilvl w:val="0"/>
          <w:numId w:val="3"/>
        </w:numPr>
        <w:jc w:val="both"/>
        <w:rPr>
          <w:rFonts w:ascii="Arial" w:hAnsi="Arial" w:cs="Arial"/>
        </w:rPr>
      </w:pPr>
      <w:r w:rsidRPr="00066A55">
        <w:rPr>
          <w:rFonts w:ascii="Arial" w:hAnsi="Arial" w:cs="Arial"/>
        </w:rPr>
        <w:t>Kanapa drewniana (</w:t>
      </w:r>
      <w:proofErr w:type="spellStart"/>
      <w:r w:rsidRPr="00066A55">
        <w:rPr>
          <w:rFonts w:ascii="Arial" w:hAnsi="Arial" w:cs="Arial"/>
        </w:rPr>
        <w:t>ludw</w:t>
      </w:r>
      <w:proofErr w:type="spellEnd"/>
      <w:r w:rsidRPr="00066A55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1 szt. cena: 55 zł netto</w:t>
      </w:r>
      <w:r w:rsidR="0046402C">
        <w:rPr>
          <w:rFonts w:ascii="Arial" w:hAnsi="Arial" w:cs="Arial"/>
        </w:rPr>
        <w:t>/szt.</w:t>
      </w:r>
    </w:p>
    <w:p w:rsidR="00FD0312" w:rsidRPr="00FD0312" w:rsidRDefault="00FD0312" w:rsidP="00FD0312">
      <w:pPr>
        <w:jc w:val="both"/>
        <w:rPr>
          <w:rFonts w:ascii="Arial" w:hAnsi="Arial" w:cs="Arial"/>
        </w:rPr>
      </w:pPr>
    </w:p>
    <w:sectPr w:rsidR="00FD0312" w:rsidRPr="00FD0312" w:rsidSect="00C65E8A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6B4DE3"/>
    <w:multiLevelType w:val="hybridMultilevel"/>
    <w:tmpl w:val="58785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D57E84"/>
    <w:multiLevelType w:val="hybridMultilevel"/>
    <w:tmpl w:val="318AD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DD0B37"/>
    <w:multiLevelType w:val="hybridMultilevel"/>
    <w:tmpl w:val="F43AE6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0CA"/>
    <w:rsid w:val="00066A55"/>
    <w:rsid w:val="000A64B3"/>
    <w:rsid w:val="00140862"/>
    <w:rsid w:val="002A0407"/>
    <w:rsid w:val="002D4451"/>
    <w:rsid w:val="00456FBF"/>
    <w:rsid w:val="0046402C"/>
    <w:rsid w:val="00482FBE"/>
    <w:rsid w:val="00792C4D"/>
    <w:rsid w:val="007A70D7"/>
    <w:rsid w:val="008D55A2"/>
    <w:rsid w:val="009210F4"/>
    <w:rsid w:val="00B56980"/>
    <w:rsid w:val="00C13582"/>
    <w:rsid w:val="00C65E8A"/>
    <w:rsid w:val="00DC098D"/>
    <w:rsid w:val="00E20B70"/>
    <w:rsid w:val="00E31212"/>
    <w:rsid w:val="00EB37F1"/>
    <w:rsid w:val="00F6254A"/>
    <w:rsid w:val="00F800CA"/>
    <w:rsid w:val="00FA2F13"/>
    <w:rsid w:val="00FD0312"/>
    <w:rsid w:val="00FF0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5621A"/>
  <w15:chartTrackingRefBased/>
  <w15:docId w15:val="{0BBEDFB0-61BF-471E-8CF1-D98A48B71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408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086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66A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Jakubik</dc:creator>
  <cp:keywords/>
  <dc:description/>
  <cp:lastModifiedBy>Monika Szymanek</cp:lastModifiedBy>
  <cp:revision>2</cp:revision>
  <cp:lastPrinted>2023-03-21T08:28:00Z</cp:lastPrinted>
  <dcterms:created xsi:type="dcterms:W3CDTF">2023-03-21T09:18:00Z</dcterms:created>
  <dcterms:modified xsi:type="dcterms:W3CDTF">2023-03-21T09:18:00Z</dcterms:modified>
</cp:coreProperties>
</file>