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DB1" w:rsidRPr="003B28D3" w:rsidRDefault="00CE2DB1" w:rsidP="00CE2DB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ał. </w:t>
      </w:r>
      <w:r w:rsidR="00FE2A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r 2 do SIWZ</w:t>
      </w:r>
    </w:p>
    <w:tbl>
      <w:tblPr>
        <w:tblpPr w:leftFromText="141" w:rightFromText="141" w:vertAnchor="text" w:horzAnchor="margin" w:tblpY="15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E2DB1" w:rsidRPr="008E26B3" w:rsidTr="000E3122">
        <w:trPr>
          <w:trHeight w:val="706"/>
        </w:trPr>
        <w:tc>
          <w:tcPr>
            <w:tcW w:w="9464" w:type="dxa"/>
            <w:shd w:val="clear" w:color="auto" w:fill="auto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</w:tc>
      </w:tr>
    </w:tbl>
    <w:p w:rsidR="00CE2DB1" w:rsidRPr="008E26B3" w:rsidRDefault="00CE2DB1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Przystępując do postępowania na: 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2DB1" w:rsidRPr="008E26B3" w:rsidRDefault="000641F0" w:rsidP="005D37D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bookmarkStart w:id="0" w:name="_GoBack"/>
            <w:bookmarkEnd w:id="0"/>
            <w:r w:rsidRPr="000641F0">
              <w:rPr>
                <w:rFonts w:ascii="Arial" w:hAnsi="Arial" w:cs="Arial"/>
                <w:b/>
                <w:sz w:val="20"/>
                <w:szCs w:val="20"/>
              </w:rPr>
              <w:t xml:space="preserve">ostawę plotera i </w:t>
            </w:r>
            <w:proofErr w:type="spellStart"/>
            <w:r w:rsidRPr="000641F0">
              <w:rPr>
                <w:rFonts w:ascii="Arial" w:hAnsi="Arial" w:cs="Arial"/>
                <w:b/>
                <w:sz w:val="20"/>
                <w:szCs w:val="20"/>
              </w:rPr>
              <w:t>falcerki</w:t>
            </w:r>
            <w:proofErr w:type="spellEnd"/>
          </w:p>
        </w:tc>
      </w:tr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(podać nazwę i adres Wykonawcy)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CE2DB1" w:rsidRPr="008E26B3" w:rsidTr="000E3122">
        <w:trPr>
          <w:trHeight w:val="449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na podstawie art. 25a ust. 1 ustawy z dnia 29 stycznia 2004 r. Prawo zamówień publicznych (zwanej dalej „ustawą”),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nie podlegam wykluczeniu z postępowania na podstawie art. 24 ust 1 pkt 12-23 ustawy.</w:t>
            </w:r>
          </w:p>
          <w:p w:rsidR="00CE2DB1" w:rsidRPr="008E26B3" w:rsidRDefault="00CE2DB1" w:rsidP="000E3122">
            <w:pPr>
              <w:spacing w:after="0" w:line="276" w:lineRule="auto"/>
              <w:ind w:left="72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26B3"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…………. ustawy (podać mającą zastosowanie podstawę wykluczenia spośród wymienionych </w:t>
            </w:r>
            <w:r w:rsidRPr="008E26B3">
              <w:rPr>
                <w:rFonts w:ascii="Arial" w:hAnsi="Arial" w:cs="Arial"/>
                <w:sz w:val="20"/>
                <w:szCs w:val="20"/>
              </w:rPr>
              <w:br/>
              <w:t>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8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na podstawie art. 25a ust. 1 ustawy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74"/>
        </w:trPr>
        <w:tc>
          <w:tcPr>
            <w:tcW w:w="9356" w:type="dxa"/>
            <w:gridSpan w:val="2"/>
            <w:vAlign w:val="bottom"/>
          </w:tcPr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1032"/>
        </w:trPr>
        <w:tc>
          <w:tcPr>
            <w:tcW w:w="4821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:rsidR="007028E8" w:rsidRDefault="007028E8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(kwalifikowany podpis elektroniczny/</w:t>
            </w:r>
          </w:p>
          <w:p w:rsidR="00CE2DB1" w:rsidRPr="008E26B3" w:rsidRDefault="007028E8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podpis upoważnionego przedstawiciela Wykonawcy)</w:t>
            </w:r>
          </w:p>
        </w:tc>
      </w:tr>
    </w:tbl>
    <w:p w:rsidR="0050581A" w:rsidRDefault="0050581A"/>
    <w:sectPr w:rsidR="005058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BCE" w:rsidRDefault="00A15BCE" w:rsidP="00CE2DB1">
      <w:pPr>
        <w:spacing w:after="0" w:line="240" w:lineRule="auto"/>
      </w:pPr>
      <w:r>
        <w:separator/>
      </w:r>
    </w:p>
  </w:endnote>
  <w:endnote w:type="continuationSeparator" w:id="0">
    <w:p w:rsidR="00A15BCE" w:rsidRDefault="00A15BCE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3500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D37D9" w:rsidRPr="00CB3755" w:rsidRDefault="005D37D9" w:rsidP="005D37D9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3755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Pr="00CB375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CB3755">
              <w:rPr>
                <w:rFonts w:ascii="Arial" w:hAnsi="Arial" w:cs="Arial"/>
                <w:sz w:val="20"/>
                <w:szCs w:val="20"/>
              </w:rPr>
              <w:t>pn</w:t>
            </w:r>
            <w:proofErr w:type="spellEnd"/>
            <w:r w:rsidRPr="00CB3755">
              <w:rPr>
                <w:rFonts w:ascii="Arial" w:hAnsi="Arial" w:cs="Arial"/>
                <w:sz w:val="20"/>
                <w:szCs w:val="20"/>
              </w:rPr>
              <w:t>/</w:t>
            </w:r>
            <w:r w:rsidR="00CB3755" w:rsidRPr="00CB3755">
              <w:rPr>
                <w:rFonts w:ascii="Arial" w:hAnsi="Arial" w:cs="Arial"/>
                <w:sz w:val="20"/>
                <w:szCs w:val="20"/>
              </w:rPr>
              <w:t>7</w:t>
            </w:r>
            <w:r w:rsidR="000641F0">
              <w:rPr>
                <w:rFonts w:ascii="Arial" w:hAnsi="Arial" w:cs="Arial"/>
                <w:sz w:val="20"/>
                <w:szCs w:val="20"/>
              </w:rPr>
              <w:t>2</w:t>
            </w:r>
            <w:r w:rsidRPr="00CB3755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5D37D9" w:rsidRDefault="005D37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641F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641F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BCE" w:rsidRDefault="00A15BCE" w:rsidP="00CE2DB1">
      <w:pPr>
        <w:spacing w:after="0" w:line="240" w:lineRule="auto"/>
      </w:pPr>
      <w:r>
        <w:separator/>
      </w:r>
    </w:p>
  </w:footnote>
  <w:footnote w:type="continuationSeparator" w:id="0">
    <w:p w:rsidR="00A15BCE" w:rsidRDefault="00A15BCE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0641F0"/>
    <w:rsid w:val="003C6157"/>
    <w:rsid w:val="0050581A"/>
    <w:rsid w:val="00541ECF"/>
    <w:rsid w:val="005B5692"/>
    <w:rsid w:val="005D37D9"/>
    <w:rsid w:val="006310EF"/>
    <w:rsid w:val="006557EA"/>
    <w:rsid w:val="006C61A3"/>
    <w:rsid w:val="007028E8"/>
    <w:rsid w:val="008F7466"/>
    <w:rsid w:val="00A15BCE"/>
    <w:rsid w:val="00A476FD"/>
    <w:rsid w:val="00BC2421"/>
    <w:rsid w:val="00C151F1"/>
    <w:rsid w:val="00C30F03"/>
    <w:rsid w:val="00CB3755"/>
    <w:rsid w:val="00CE2DB1"/>
    <w:rsid w:val="00ED13B4"/>
    <w:rsid w:val="00F601BA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72C2D"/>
  <w15:docId w15:val="{A8351761-21F4-4430-8F3F-9EDA0FD6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3</cp:revision>
  <cp:lastPrinted>2020-08-28T12:42:00Z</cp:lastPrinted>
  <dcterms:created xsi:type="dcterms:W3CDTF">2020-10-01T11:45:00Z</dcterms:created>
  <dcterms:modified xsi:type="dcterms:W3CDTF">2020-10-01T11:45:00Z</dcterms:modified>
</cp:coreProperties>
</file>